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078F" w14:textId="77777777" w:rsidR="00407365" w:rsidRDefault="005F242E">
      <w:pPr>
        <w:pStyle w:val="Titolo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Liceo</w:t>
      </w:r>
      <w:r>
        <w:rPr>
          <w:spacing w:val="-4"/>
        </w:rPr>
        <w:t xml:space="preserve"> </w:t>
      </w:r>
      <w:r>
        <w:t>Lucio</w:t>
      </w:r>
      <w:r>
        <w:rPr>
          <w:spacing w:val="-10"/>
        </w:rPr>
        <w:t xml:space="preserve"> </w:t>
      </w:r>
      <w:r>
        <w:t>Piccolo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d’Orlando</w:t>
      </w:r>
    </w:p>
    <w:p w14:paraId="1319C0CF" w14:textId="77777777" w:rsidR="00407365" w:rsidRDefault="00407365">
      <w:pPr>
        <w:pStyle w:val="Corpotesto"/>
        <w:rPr>
          <w:b/>
          <w:sz w:val="30"/>
        </w:rPr>
      </w:pPr>
    </w:p>
    <w:p w14:paraId="5E068017" w14:textId="77777777" w:rsidR="00407365" w:rsidRDefault="00407365">
      <w:pPr>
        <w:pStyle w:val="Corpotesto"/>
        <w:spacing w:before="10"/>
        <w:rPr>
          <w:b/>
          <w:sz w:val="23"/>
        </w:rPr>
      </w:pPr>
    </w:p>
    <w:p w14:paraId="3A6CE9B8" w14:textId="5CC0D010" w:rsidR="00407365" w:rsidRDefault="005F242E">
      <w:pPr>
        <w:ind w:left="113"/>
        <w:rPr>
          <w:b/>
        </w:rPr>
      </w:pPr>
      <w:r>
        <w:t>Oggetto:</w:t>
      </w:r>
      <w:r>
        <w:rPr>
          <w:spacing w:val="-8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 al</w:t>
      </w:r>
      <w:r>
        <w:rPr>
          <w:spacing w:val="-4"/>
        </w:rPr>
        <w:t xml:space="preserve"> </w:t>
      </w:r>
      <w:r>
        <w:rPr>
          <w:b/>
        </w:rPr>
        <w:t>Comitato</w:t>
      </w:r>
      <w:r>
        <w:rPr>
          <w:b/>
          <w:spacing w:val="-8"/>
        </w:rPr>
        <w:t xml:space="preserve"> </w:t>
      </w:r>
      <w:r>
        <w:rPr>
          <w:b/>
        </w:rPr>
        <w:t>studentesco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11 Marzo</w:t>
      </w:r>
      <w:r>
        <w:rPr>
          <w:b/>
          <w:spacing w:val="-7"/>
        </w:rPr>
        <w:t xml:space="preserve"> </w:t>
      </w:r>
      <w:r>
        <w:rPr>
          <w:b/>
        </w:rPr>
        <w:t>2024</w:t>
      </w:r>
    </w:p>
    <w:p w14:paraId="7F4EF8E1" w14:textId="77777777" w:rsidR="00407365" w:rsidRDefault="00407365">
      <w:pPr>
        <w:pStyle w:val="Corpotesto"/>
        <w:rPr>
          <w:b/>
          <w:sz w:val="24"/>
        </w:rPr>
      </w:pPr>
    </w:p>
    <w:p w14:paraId="13AEC30E" w14:textId="77777777" w:rsidR="00407365" w:rsidRDefault="00407365">
      <w:pPr>
        <w:pStyle w:val="Corpotesto"/>
        <w:spacing w:before="4"/>
        <w:rPr>
          <w:b/>
          <w:sz w:val="29"/>
        </w:rPr>
      </w:pPr>
    </w:p>
    <w:p w14:paraId="327DB88B" w14:textId="3984117E" w:rsidR="00407365" w:rsidRDefault="005F242E">
      <w:pPr>
        <w:pStyle w:val="Titolo1"/>
        <w:tabs>
          <w:tab w:val="left" w:pos="667"/>
          <w:tab w:val="left" w:pos="1327"/>
          <w:tab w:val="left" w:pos="1860"/>
          <w:tab w:val="left" w:pos="4839"/>
          <w:tab w:val="left" w:pos="4928"/>
          <w:tab w:val="left" w:pos="5677"/>
          <w:tab w:val="left" w:pos="7717"/>
          <w:tab w:val="left" w:pos="8401"/>
          <w:tab w:val="left" w:pos="8641"/>
          <w:tab w:val="left" w:pos="9443"/>
        </w:tabs>
        <w:spacing w:line="410" w:lineRule="auto"/>
        <w:ind w:right="225"/>
      </w:pPr>
      <w:r>
        <w:rPr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genitore esercente la patria potestà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 dell’indirizzo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autorizza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proofErr w:type="spellStart"/>
      <w:r>
        <w:t>l</w:t>
      </w:r>
      <w:proofErr w:type="spellEnd"/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 xml:space="preserve"> a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 comitato</w:t>
      </w:r>
      <w:r>
        <w:rPr>
          <w:spacing w:val="-4"/>
        </w:rPr>
        <w:t xml:space="preserve"> </w:t>
      </w:r>
      <w:r>
        <w:t>studentesco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terrà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 xml:space="preserve">centrale </w:t>
      </w:r>
      <w:r w:rsidRPr="005F242E">
        <w:rPr>
          <w:b/>
          <w:bCs/>
        </w:rPr>
        <w:t xml:space="preserve">Lunedì 11 Marzo 2024 </w:t>
      </w:r>
      <w:r w:rsidRPr="005F242E">
        <w:rPr>
          <w:b/>
          <w:bCs/>
        </w:rPr>
        <w:t>dalle 8.30 alle</w:t>
      </w:r>
      <w:r w:rsidRPr="005F242E">
        <w:rPr>
          <w:b/>
          <w:bCs/>
          <w:spacing w:val="-2"/>
        </w:rPr>
        <w:t xml:space="preserve"> </w:t>
      </w:r>
      <w:r w:rsidRPr="005F242E">
        <w:rPr>
          <w:b/>
          <w:bCs/>
        </w:rPr>
        <w:t>10:30</w:t>
      </w:r>
      <w:r>
        <w:t>.</w:t>
      </w:r>
    </w:p>
    <w:p w14:paraId="1C1D78C7" w14:textId="77777777" w:rsidR="00407365" w:rsidRDefault="005F242E">
      <w:pPr>
        <w:spacing w:before="92" w:line="410" w:lineRule="auto"/>
        <w:ind w:left="113" w:right="309"/>
      </w:pPr>
      <w:r>
        <w:t>Al termine dei lavori, gli studenti del plesso di torrente forno rientreranno in sede attraverso il servizio di</w:t>
      </w:r>
      <w:r>
        <w:rPr>
          <w:spacing w:val="-52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organizzato dai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d’istituto.</w:t>
      </w:r>
    </w:p>
    <w:p w14:paraId="31AF1A53" w14:textId="77777777" w:rsidR="00407365" w:rsidRDefault="00407365">
      <w:pPr>
        <w:pStyle w:val="Corpotesto"/>
        <w:rPr>
          <w:sz w:val="24"/>
        </w:rPr>
      </w:pPr>
    </w:p>
    <w:p w14:paraId="2591A630" w14:textId="77777777" w:rsidR="00407365" w:rsidRDefault="00407365">
      <w:pPr>
        <w:pStyle w:val="Corpotesto"/>
        <w:spacing w:before="9"/>
        <w:rPr>
          <w:sz w:val="20"/>
        </w:rPr>
      </w:pPr>
    </w:p>
    <w:p w14:paraId="5FA15694" w14:textId="77777777" w:rsidR="00407365" w:rsidRDefault="005F242E">
      <w:pPr>
        <w:pStyle w:val="Titolo1"/>
        <w:tabs>
          <w:tab w:val="left" w:pos="2337"/>
          <w:tab w:val="left" w:pos="4361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di entrambi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</w:p>
    <w:p w14:paraId="4B834F1F" w14:textId="77777777" w:rsidR="00407365" w:rsidRDefault="00407365">
      <w:pPr>
        <w:pStyle w:val="Corpotesto"/>
        <w:rPr>
          <w:sz w:val="20"/>
        </w:rPr>
      </w:pPr>
    </w:p>
    <w:p w14:paraId="077F2C8F" w14:textId="77777777" w:rsidR="00407365" w:rsidRDefault="005F242E">
      <w:pPr>
        <w:pStyle w:val="Corpotesto"/>
        <w:spacing w:before="4"/>
        <w:rPr>
          <w:sz w:val="13"/>
        </w:rPr>
      </w:pPr>
      <w:r>
        <w:pict w14:anchorId="7D81A9AE">
          <v:shape id="_x0000_s1027" style="position:absolute;margin-left:269.1pt;margin-top:9.9pt;width:252.95pt;height:.1pt;z-index:-15728640;mso-wrap-distance-left:0;mso-wrap-distance-right:0;mso-position-horizontal-relative:page" coordorigin="5382,198" coordsize="5059,0" path="m5382,198r5059,e" filled="f" strokeweight=".15578mm">
            <v:path arrowok="t"/>
            <w10:wrap type="topAndBottom" anchorx="page"/>
          </v:shape>
        </w:pict>
      </w:r>
      <w:r>
        <w:pict w14:anchorId="725769F3">
          <v:shape id="_x0000_s1026" style="position:absolute;margin-left:269.1pt;margin-top:29.9pt;width:252.95pt;height:.1pt;z-index:-15728128;mso-wrap-distance-left:0;mso-wrap-distance-right:0;mso-position-horizontal-relative:page" coordorigin="5382,598" coordsize="5059,0" path="m5382,598r5059,e" filled="f" strokeweight=".15578mm">
            <v:path arrowok="t"/>
            <w10:wrap type="topAndBottom" anchorx="page"/>
          </v:shape>
        </w:pict>
      </w:r>
    </w:p>
    <w:p w14:paraId="34DD2AB0" w14:textId="77777777" w:rsidR="00407365" w:rsidRDefault="00407365">
      <w:pPr>
        <w:pStyle w:val="Corpotesto"/>
        <w:rPr>
          <w:sz w:val="28"/>
        </w:rPr>
      </w:pPr>
    </w:p>
    <w:p w14:paraId="23BB7962" w14:textId="77777777" w:rsidR="00407365" w:rsidRDefault="00407365">
      <w:pPr>
        <w:pStyle w:val="Corpotesto"/>
        <w:rPr>
          <w:sz w:val="20"/>
        </w:rPr>
      </w:pPr>
    </w:p>
    <w:p w14:paraId="6A2C571A" w14:textId="77777777" w:rsidR="00407365" w:rsidRDefault="00407365">
      <w:pPr>
        <w:pStyle w:val="Corpotesto"/>
        <w:rPr>
          <w:sz w:val="20"/>
        </w:rPr>
      </w:pPr>
    </w:p>
    <w:p w14:paraId="42166A9E" w14:textId="77777777" w:rsidR="00407365" w:rsidRDefault="005F242E">
      <w:pPr>
        <w:pStyle w:val="Corpotesto"/>
        <w:spacing w:before="94" w:line="256" w:lineRule="auto"/>
        <w:ind w:left="113" w:right="309"/>
      </w:pPr>
      <w:r>
        <w:t xml:space="preserve">Nel caso di </w:t>
      </w:r>
      <w:r>
        <w:rPr>
          <w:b/>
        </w:rPr>
        <w:t xml:space="preserve">genitori separati/divorziati </w:t>
      </w:r>
      <w:r>
        <w:t>è prevista la firma di entrambi i genitori (</w:t>
      </w:r>
      <w:proofErr w:type="spellStart"/>
      <w:r>
        <w:t>cfr</w:t>
      </w:r>
      <w:proofErr w:type="spellEnd"/>
      <w:r>
        <w:t>: articolo 155 codice civile modificato dalla legge 08/02/06</w:t>
      </w:r>
      <w:r>
        <w:rPr>
          <w:spacing w:val="-37"/>
        </w:rPr>
        <w:t xml:space="preserve"> </w:t>
      </w:r>
      <w:r>
        <w:t>n.54);</w:t>
      </w:r>
    </w:p>
    <w:p w14:paraId="710517FF" w14:textId="77777777" w:rsidR="00407365" w:rsidRDefault="00407365">
      <w:pPr>
        <w:pStyle w:val="Corpotesto"/>
        <w:spacing w:before="2"/>
        <w:rPr>
          <w:sz w:val="14"/>
        </w:rPr>
      </w:pPr>
    </w:p>
    <w:p w14:paraId="6B76815A" w14:textId="77777777" w:rsidR="00407365" w:rsidRDefault="005F242E">
      <w:pPr>
        <w:pStyle w:val="Corpotesto"/>
        <w:spacing w:line="259" w:lineRule="auto"/>
        <w:ind w:left="113" w:right="114"/>
        <w:jc w:val="both"/>
      </w:pPr>
      <w:r>
        <w:t xml:space="preserve">Nel caso di </w:t>
      </w:r>
      <w:r>
        <w:rPr>
          <w:b/>
        </w:rPr>
        <w:t>genitori non separati</w:t>
      </w:r>
      <w:r>
        <w:t>, quando dovesse firmare un solo genitore, lo stesso dichiara di essere consapevole di esprimere anche la volontà</w:t>
      </w:r>
      <w:r>
        <w:rPr>
          <w:spacing w:val="1"/>
        </w:rPr>
        <w:t xml:space="preserve"> </w:t>
      </w:r>
      <w:r>
        <w:t>dell’altro genitore che esercita la responsabilità genitoriale, consapevole delle conseguenze amministrative e penali per chi rilasci dichiara</w:t>
      </w:r>
      <w:r>
        <w:t>zioni non</w:t>
      </w:r>
      <w:r>
        <w:rPr>
          <w:spacing w:val="-37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445/2000;</w:t>
      </w:r>
    </w:p>
    <w:p w14:paraId="3C4D534E" w14:textId="77777777" w:rsidR="00407365" w:rsidRDefault="005F242E">
      <w:pPr>
        <w:pStyle w:val="Corpotesto"/>
        <w:spacing w:before="158" w:line="256" w:lineRule="auto"/>
        <w:ind w:left="113" w:right="336"/>
      </w:pPr>
      <w:r>
        <w:t>Dichiara inoltre di aver effettuato la scelta in osservanza delle disposizioni sulla responsabilità genitoriale di cui agli articoli 316 e 337 ter e 337</w:t>
      </w:r>
      <w:r>
        <w:rPr>
          <w:spacing w:val="-37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 i</w:t>
      </w:r>
      <w:r>
        <w:t>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</w:p>
    <w:sectPr w:rsidR="00407365">
      <w:type w:val="continuous"/>
      <w:pgSz w:w="11920" w:h="1685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365"/>
    <w:rsid w:val="00407365"/>
    <w:rsid w:val="005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6E4504"/>
  <w15:docId w15:val="{126B0A29-E016-4779-A506-522AFF5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6"/>
      <w:ind w:left="9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2024-03-06T14:43:00Z</dcterms:created>
  <dcterms:modified xsi:type="dcterms:W3CDTF">2024-03-06T14:45:00Z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2024-03-06T00:00:00Z</vt:filetime>
  </property>
</Properties>
</file>